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28"/>
        </w:rPr>
        <w:t>党支部工作“立项活动”项目备案表</w:t>
      </w:r>
    </w:p>
    <w:p>
      <w:pPr>
        <w:spacing w:line="60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二级单位党组织（盖章）：                     负责人（签字）：              日期：</w:t>
      </w:r>
    </w:p>
    <w:tbl>
      <w:tblPr>
        <w:tblStyle w:val="4"/>
        <w:tblpPr w:leftFromText="180" w:rightFromText="180" w:vertAnchor="page" w:horzAnchor="page" w:tblpX="1571" w:tblpY="37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6"/>
        <w:gridCol w:w="1427"/>
        <w:gridCol w:w="8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所在支部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支部书记</w:t>
            </w: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0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现有党支部（不含应届毕业班）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Cs/>
          <w:sz w:val="28"/>
          <w:szCs w:val="28"/>
        </w:rPr>
        <w:t>个，已开展立项活动的党支部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个，立项率（开展立项活动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支部数</w:t>
      </w:r>
      <w:r>
        <w:rPr>
          <w:rFonts w:hint="eastAsia" w:ascii="仿宋_GB2312" w:eastAsia="仿宋_GB2312"/>
          <w:bCs/>
          <w:sz w:val="28"/>
          <w:szCs w:val="28"/>
        </w:rPr>
        <w:t>/支部数）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Cs/>
          <w:sz w:val="28"/>
          <w:szCs w:val="28"/>
        </w:rPr>
        <w:t xml:space="preserve">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shd w:val="clear" w:color="auto" w:fill="FFFFFF"/>
        </w:rPr>
        <w:sectPr>
          <w:pgSz w:w="16838" w:h="11906" w:orient="landscape"/>
          <w:pgMar w:top="1247" w:right="1418" w:bottom="124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党支部工作“立项活动”校级项目申报表</w:t>
      </w:r>
    </w:p>
    <w:p>
      <w:pPr>
        <w:jc w:val="center"/>
        <w:rPr>
          <w:sz w:val="24"/>
        </w:rPr>
      </w:pPr>
    </w:p>
    <w:tbl>
      <w:tblPr>
        <w:tblStyle w:val="4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60"/>
        <w:gridCol w:w="2577"/>
        <w:gridCol w:w="209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69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ind w:right="42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预算经费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7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党支部党员人数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</w:rPr>
              <w:t>参加活动党员数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" w:hRule="atLeast"/>
          <w:jc w:val="center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支部名称</w:t>
            </w:r>
          </w:p>
        </w:tc>
        <w:tc>
          <w:tcPr>
            <w:tcW w:w="6910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89" w:hRule="atLeast"/>
          <w:jc w:val="center"/>
        </w:trPr>
        <w:tc>
          <w:tcPr>
            <w:tcW w:w="9070" w:type="dxa"/>
            <w:gridSpan w:val="4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一、项目的背景及意义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4" w:hRule="atLeast"/>
          <w:jc w:val="center"/>
        </w:trPr>
        <w:tc>
          <w:tcPr>
            <w:tcW w:w="907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二、本项目的实施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方案及时间安排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286" w:hRule="atLeast"/>
          <w:jc w:val="center"/>
        </w:trPr>
        <w:tc>
          <w:tcPr>
            <w:tcW w:w="9070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三、本项目的预期目标和特色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9" w:hRule="atLeast"/>
          <w:jc w:val="center"/>
        </w:trPr>
        <w:tc>
          <w:tcPr>
            <w:tcW w:w="9070" w:type="dxa"/>
            <w:gridSpan w:val="4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二级单位党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sectPr>
          <w:pgSz w:w="11906" w:h="16838"/>
          <w:pgMar w:top="1418" w:right="1247" w:bottom="1440" w:left="124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本表双面打印。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pacing w:val="-1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28"/>
        </w:rPr>
        <w:t>党支部工作“立项活动”校级项目申报汇总表</w:t>
      </w:r>
    </w:p>
    <w:p>
      <w:pPr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二级单位党组织（盖章）： </w:t>
      </w:r>
      <w:r>
        <w:rPr>
          <w:rFonts w:hint="eastAsia" w:ascii="仿宋_GB2312" w:eastAsia="仿宋_GB2312"/>
          <w:bCs/>
          <w:sz w:val="28"/>
          <w:szCs w:val="28"/>
        </w:rPr>
        <w:t xml:space="preserve">                         负责人（签字）：                 日期：</w:t>
      </w:r>
    </w:p>
    <w:tbl>
      <w:tblPr>
        <w:tblStyle w:val="5"/>
        <w:tblpPr w:leftFromText="180" w:rightFromText="180" w:vertAnchor="page" w:horzAnchor="page" w:tblpX="1308" w:tblpY="3481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250"/>
        <w:gridCol w:w="1342"/>
        <w:gridCol w:w="2670"/>
        <w:gridCol w:w="6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所在支部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支部书记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项目内容（突出特色亮点，不超过300字）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2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43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2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43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2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43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2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43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2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5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643" w:type="dxa"/>
            <w:noWrap w:val="0"/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b/>
          <w:bCs w:val="0"/>
          <w:sz w:val="28"/>
          <w:szCs w:val="28"/>
        </w:rPr>
        <w:t>注：按推荐先后排序填报。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96b6cb9a-1860-43d6-9a84-aca260bf2c82"/>
  </w:docVars>
  <w:rsids>
    <w:rsidRoot w:val="41286533"/>
    <w:rsid w:val="412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2023-12-28T10:01:00Z</dcterms:created>
  <dc:creator>ysc</dc:creator>
  <cp:lastModifiedBy>ysc</cp:lastModifiedBy>
  <dcterms:modified xsi:type="dcterms:W3CDTF">2023-12-28T10:04:13Z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A2912173969C413FA12148FF312ECED0_11</vt:lpwstr>
  </property>
</Properties>
</file>