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参训学员信息表</w:t>
      </w: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          填表人：       联系方式：</w:t>
      </w:r>
    </w:p>
    <w:p>
      <w:pPr>
        <w:spacing w:line="560" w:lineRule="exact"/>
        <w:rPr>
          <w:rFonts w:hint="eastAsia" w:ascii="仿宋" w:hAnsi="仿宋" w:eastAsia="仿宋" w:cs="方正小标宋简体"/>
          <w:sz w:val="32"/>
          <w:szCs w:val="32"/>
        </w:rPr>
      </w:pPr>
    </w:p>
    <w:tbl>
      <w:tblPr>
        <w:tblStyle w:val="10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688"/>
        <w:gridCol w:w="2766"/>
        <w:gridCol w:w="1563"/>
        <w:gridCol w:w="2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序号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姓名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所在院系及支部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职务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_GB2312" w:cs="仿宋"/>
                <w:b/>
                <w:bCs/>
                <w:sz w:val="24"/>
              </w:rPr>
            </w:pPr>
            <w:r>
              <w:rPr>
                <w:rFonts w:hint="eastAsia" w:eastAsia="仿宋_GB2312" w:cs="仿宋"/>
                <w:b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2766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eastAsia="仿宋" w:cs="仿宋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备注：请各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日前将电子档发至：zzb@fjnu.edu.cn。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D4198E-0FA4-431D-9493-C2F73E8534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A9D3B51-7557-4EE9-A25C-7F1181D7F06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59D52AE-DD34-443F-B305-BDEB9CE0C1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B6400B7-7EC1-4A28-96A6-6B6361EBA57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NGRlMjkzZDE1Yjg0MjlmY2NhNzlhOThlMTYxNzEifQ=="/>
  </w:docVars>
  <w:rsids>
    <w:rsidRoot w:val="20AC38C3"/>
    <w:rsid w:val="02F7379E"/>
    <w:rsid w:val="061509F9"/>
    <w:rsid w:val="0E2346A9"/>
    <w:rsid w:val="180C6A33"/>
    <w:rsid w:val="19771313"/>
    <w:rsid w:val="1A054428"/>
    <w:rsid w:val="20AC38C3"/>
    <w:rsid w:val="22EE5530"/>
    <w:rsid w:val="233A6F16"/>
    <w:rsid w:val="24DF2F2B"/>
    <w:rsid w:val="27555852"/>
    <w:rsid w:val="2B9042A1"/>
    <w:rsid w:val="31682BD8"/>
    <w:rsid w:val="320E6DFB"/>
    <w:rsid w:val="324B7DFA"/>
    <w:rsid w:val="34A06A73"/>
    <w:rsid w:val="3C610156"/>
    <w:rsid w:val="43AC7BFA"/>
    <w:rsid w:val="45CE6166"/>
    <w:rsid w:val="47855E47"/>
    <w:rsid w:val="48656733"/>
    <w:rsid w:val="4C2402FD"/>
    <w:rsid w:val="4EC8439A"/>
    <w:rsid w:val="4F9A46B9"/>
    <w:rsid w:val="521C249E"/>
    <w:rsid w:val="561D616E"/>
    <w:rsid w:val="59D700EC"/>
    <w:rsid w:val="5AAC5A72"/>
    <w:rsid w:val="608F0EE2"/>
    <w:rsid w:val="61F84EC7"/>
    <w:rsid w:val="67A62D2C"/>
    <w:rsid w:val="6AF40871"/>
    <w:rsid w:val="74930C00"/>
    <w:rsid w:val="77E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Body Text Indent 2"/>
    <w:basedOn w:val="1"/>
    <w:next w:val="3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"/>
    <w:basedOn w:val="4"/>
    <w:next w:val="8"/>
    <w:unhideWhenUsed/>
    <w:qFormat/>
    <w:uiPriority w:val="99"/>
    <w:pPr>
      <w:ind w:firstLine="42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1413</Words>
  <Characters>1547</Characters>
  <Lines>0</Lines>
  <Paragraphs>0</Paragraphs>
  <TotalTime>0</TotalTime>
  <ScaleCrop>false</ScaleCrop>
  <LinksUpToDate>false</LinksUpToDate>
  <CharactersWithSpaces>1604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2022-06-28T08:51:00Z</dcterms:created>
  <dc:creator>钱从明</dc:creator>
  <cp:lastModifiedBy>IKONIC</cp:lastModifiedBy>
  <dcterms:modified xsi:type="dcterms:W3CDTF">2022-06-29T01:47:58Z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32B2306FDCC04A57A04AFF6F4D9462D5</vt:lpwstr>
  </property>
</Properties>
</file>