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附件1</w:t>
      </w:r>
    </w:p>
    <w:p>
      <w:pPr>
        <w:spacing w:before="156" w:beforeLines="50" w:after="312" w:afterLines="100" w:line="64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微党课报名推荐表</w:t>
      </w:r>
    </w:p>
    <w:tbl>
      <w:tblPr>
        <w:tblStyle w:val="8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692"/>
        <w:gridCol w:w="163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学  院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组  别</w:t>
            </w:r>
          </w:p>
        </w:tc>
        <w:tc>
          <w:tcPr>
            <w:tcW w:w="182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题  目</w:t>
            </w:r>
          </w:p>
        </w:tc>
        <w:tc>
          <w:tcPr>
            <w:tcW w:w="71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主讲人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职务/职称</w:t>
            </w:r>
          </w:p>
        </w:tc>
        <w:tc>
          <w:tcPr>
            <w:tcW w:w="182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（教师组填写）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团队成员</w:t>
            </w:r>
          </w:p>
        </w:tc>
        <w:tc>
          <w:tcPr>
            <w:tcW w:w="3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指导老师</w:t>
            </w:r>
          </w:p>
        </w:tc>
        <w:tc>
          <w:tcPr>
            <w:tcW w:w="182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（学生组填写）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作品简介</w:t>
            </w:r>
          </w:p>
          <w:p>
            <w:pPr>
              <w:spacing w:line="520" w:lineRule="exact"/>
              <w:jc w:val="center"/>
            </w:pPr>
            <w:r>
              <w:rPr>
                <w:rFonts w:ascii="仿宋" w:hAnsi="仿宋" w:eastAsia="仿宋" w:cs="仿宋"/>
                <w:color w:val="000000"/>
                <w:sz w:val="28"/>
              </w:rPr>
              <w:t>（300字以内）</w:t>
            </w:r>
          </w:p>
        </w:tc>
        <w:tc>
          <w:tcPr>
            <w:tcW w:w="71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（阐明微党课视频拍摄录制意义，主体内容、亮点、创新之处等）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pStyle w:val="2"/>
              <w:ind w:firstLine="280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pStyle w:val="6"/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党组织意见</w:t>
            </w:r>
          </w:p>
        </w:tc>
        <w:tc>
          <w:tcPr>
            <w:tcW w:w="71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b/>
                <w:sz w:val="25"/>
              </w:rPr>
            </w:pPr>
          </w:p>
          <w:p>
            <w:pPr>
              <w:spacing w:line="240" w:lineRule="exact"/>
              <w:rPr>
                <w:rFonts w:ascii="华文中宋" w:hAnsi="华文中宋" w:eastAsia="华文中宋"/>
                <w:b/>
                <w:sz w:val="25"/>
              </w:rPr>
            </w:pPr>
          </w:p>
          <w:p>
            <w:pPr>
              <w:spacing w:line="240" w:lineRule="exact"/>
              <w:rPr>
                <w:rFonts w:ascii="华文中宋" w:hAnsi="华文中宋" w:eastAsia="华文中宋"/>
                <w:b/>
                <w:sz w:val="25"/>
              </w:rPr>
            </w:pPr>
          </w:p>
          <w:p>
            <w:pPr>
              <w:spacing w:line="240" w:lineRule="exact"/>
              <w:rPr>
                <w:rFonts w:ascii="华文中宋" w:hAnsi="华文中宋" w:eastAsia="华文中宋"/>
                <w:b/>
                <w:sz w:val="25"/>
              </w:rPr>
            </w:pPr>
          </w:p>
          <w:p>
            <w:pPr>
              <w:rPr>
                <w:rFonts w:hint="eastAsia" w:ascii="仿宋_GB2312" w:hAnsi="华文中宋" w:eastAsia="仿宋_GB2312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5"/>
              </w:rPr>
              <w:t xml:space="preserve">  </w:t>
            </w:r>
            <w:r>
              <w:rPr>
                <w:rFonts w:ascii="华文中宋" w:hAnsi="华文中宋" w:eastAsia="华文中宋"/>
                <w:b/>
                <w:sz w:val="25"/>
              </w:rPr>
              <w:t xml:space="preserve">              </w:t>
            </w:r>
            <w:r>
              <w:rPr>
                <w:rFonts w:hint="eastAsia" w:ascii="华文中宋" w:hAnsi="华文中宋" w:eastAsia="华文中宋"/>
                <w:b/>
                <w:sz w:val="25"/>
              </w:rPr>
              <w:t xml:space="preserve"> </w:t>
            </w:r>
            <w:r>
              <w:rPr>
                <w:rFonts w:hint="eastAsia" w:ascii="仿宋_GB2312" w:hAnsi="华文中宋" w:eastAsia="仿宋_GB2312"/>
                <w:bCs/>
                <w:sz w:val="28"/>
                <w:szCs w:val="28"/>
              </w:rPr>
              <w:t>分管领导签字（盖章）：</w:t>
            </w:r>
          </w:p>
          <w:p>
            <w:pPr>
              <w:ind w:right="1000"/>
              <w:jc w:val="center"/>
            </w:pPr>
            <w:r>
              <w:rPr>
                <w:rFonts w:hint="eastAsia" w:ascii="仿宋_GB2312" w:hAnsi="华文中宋" w:eastAsia="仿宋_GB2312"/>
                <w:bCs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NGM1ZmFlYzQxNDIzNGU4ODJiOTk2NjQ0Mzc4OGQifQ=="/>
  </w:docVars>
  <w:rsids>
    <w:rsidRoot w:val="4B840546"/>
    <w:rsid w:val="4B8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unhideWhenUsed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Indent 2"/>
    <w:basedOn w:val="1"/>
    <w:next w:val="5"/>
    <w:unhideWhenUsed/>
    <w:qFormat/>
    <w:uiPriority w:val="99"/>
    <w:pPr>
      <w:spacing w:after="120" w:line="480" w:lineRule="auto"/>
      <w:ind w:left="420" w:leftChars="200"/>
    </w:pPr>
    <w:rPr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2022-11-24T08:27:00Z</dcterms:created>
  <dc:creator>Administrator</dc:creator>
  <cp:lastModifiedBy>Administrator</cp:lastModifiedBy>
  <dcterms:modified xsi:type="dcterms:W3CDTF">2022-11-24T08:27:50Z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3FC8CB66EA164EF7A397D81AD93DB25F</vt:lpwstr>
  </property>
</Properties>
</file>